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5" w:rsidRDefault="000F6905"/>
    <w:tbl>
      <w:tblPr>
        <w:tblStyle w:val="a4"/>
        <w:tblW w:w="6379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E6A30" w:rsidTr="006E6A30">
        <w:trPr>
          <w:trHeight w:val="342"/>
        </w:trPr>
        <w:tc>
          <w:tcPr>
            <w:tcW w:w="6379" w:type="dxa"/>
          </w:tcPr>
          <w:p w:rsidR="006E6A30" w:rsidRDefault="006E6A30">
            <w:r>
              <w:t xml:space="preserve">                                  Приложение к приказу</w:t>
            </w:r>
          </w:p>
          <w:p w:rsidR="006E6A30" w:rsidRDefault="006E6A30" w:rsidP="006E6A30">
            <w:pPr>
              <w:ind w:left="-391"/>
            </w:pPr>
            <w:r>
              <w:t>от «____»_________2018 №_______________</w:t>
            </w:r>
          </w:p>
        </w:tc>
      </w:tr>
    </w:tbl>
    <w:p w:rsidR="00EF252E" w:rsidRDefault="00EF252E" w:rsidP="006A7C2E">
      <w:pPr>
        <w:jc w:val="both"/>
        <w:rPr>
          <w:b/>
        </w:rPr>
      </w:pPr>
    </w:p>
    <w:p w:rsidR="005D1FCD" w:rsidRDefault="005D1FCD" w:rsidP="00C52D5B">
      <w:pPr>
        <w:rPr>
          <w:b/>
        </w:rPr>
      </w:pPr>
      <w:r w:rsidRPr="005D1FCD">
        <w:rPr>
          <w:b/>
        </w:rPr>
        <w:t>ПОРЯД</w:t>
      </w:r>
      <w:r w:rsidR="00970194">
        <w:rPr>
          <w:b/>
        </w:rPr>
        <w:t>ОК</w:t>
      </w:r>
      <w:r w:rsidRPr="005D1FCD">
        <w:rPr>
          <w:b/>
        </w:rPr>
        <w:t xml:space="preserve"> УВЕДОМЛЕНИЯ РАБОТОДАТЕЛЯ О КОНФЛИКТЕ ИНТЕРЕСОВ</w:t>
      </w:r>
    </w:p>
    <w:p w:rsidR="00BC16A3" w:rsidRPr="00BC16A3" w:rsidRDefault="00BC16A3" w:rsidP="00C52D5B">
      <w:pPr>
        <w:rPr>
          <w:b/>
          <w:u w:val="single"/>
        </w:rPr>
      </w:pPr>
      <w:r w:rsidRPr="00BC16A3">
        <w:rPr>
          <w:b/>
          <w:u w:val="single"/>
        </w:rPr>
        <w:t>СПБ ГУП «ПАССАЖИРАВТОТРАНС»</w:t>
      </w:r>
    </w:p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8B5793" w:rsidRDefault="00F92DA0" w:rsidP="007C429B">
      <w:pPr>
        <w:spacing w:line="276" w:lineRule="auto"/>
        <w:ind w:firstLine="709"/>
        <w:jc w:val="both"/>
        <w:rPr>
          <w:rFonts w:eastAsiaTheme="minorHAnsi" w:cs="Times New Roman"/>
          <w:szCs w:val="28"/>
        </w:rPr>
      </w:pPr>
      <w:r w:rsidRPr="00045238">
        <w:t>1.</w:t>
      </w:r>
      <w:r w:rsidR="009A7B76">
        <w:t xml:space="preserve"> </w:t>
      </w:r>
      <w:r w:rsidR="00262B13">
        <w:t>Настоящ</w:t>
      </w:r>
      <w:r w:rsidR="0028590C">
        <w:t>и</w:t>
      </w:r>
      <w:r w:rsidR="009A7B76">
        <w:t>й</w:t>
      </w:r>
      <w:r w:rsidR="00262B13">
        <w:t xml:space="preserve"> </w:t>
      </w:r>
      <w:r w:rsidR="00045238">
        <w:t>П</w:t>
      </w:r>
      <w:r w:rsidR="00262B13">
        <w:t>о</w:t>
      </w:r>
      <w:r w:rsidR="009A7B76">
        <w:t>рядок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>определяет п</w:t>
      </w:r>
      <w:r w:rsidR="009A7B76">
        <w:rPr>
          <w:rFonts w:eastAsiaTheme="minorHAnsi" w:cs="Times New Roman"/>
          <w:szCs w:val="28"/>
        </w:rPr>
        <w:t>роцедуру</w:t>
      </w:r>
      <w:r w:rsidR="0028590C">
        <w:rPr>
          <w:rFonts w:eastAsiaTheme="minorHAnsi" w:cs="Times New Roman"/>
          <w:szCs w:val="28"/>
        </w:rPr>
        <w:t xml:space="preserve"> увед</w:t>
      </w:r>
      <w:r w:rsidR="006A7C2E">
        <w:rPr>
          <w:rFonts w:eastAsiaTheme="minorHAnsi" w:cs="Times New Roman"/>
          <w:szCs w:val="28"/>
        </w:rPr>
        <w:t xml:space="preserve">омления работодателя работником </w:t>
      </w:r>
      <w:r w:rsidR="006A7C2E">
        <w:t xml:space="preserve">СПб ГУП </w:t>
      </w:r>
      <w:r w:rsidR="00BC16A3" w:rsidRPr="00BC16A3">
        <w:t>«</w:t>
      </w:r>
      <w:proofErr w:type="spellStart"/>
      <w:r w:rsidR="00BC16A3" w:rsidRPr="00BC16A3">
        <w:t>Пассажиравтотранс</w:t>
      </w:r>
      <w:proofErr w:type="spellEnd"/>
      <w:r w:rsidR="00BC16A3" w:rsidRPr="00BC16A3">
        <w:t xml:space="preserve">» </w:t>
      </w:r>
      <w:r w:rsidR="00BC16A3">
        <w:t xml:space="preserve">                         </w:t>
      </w:r>
      <w:r w:rsidR="006E6A30">
        <w:t xml:space="preserve">(далее - </w:t>
      </w:r>
      <w:r w:rsidR="00BC16A3" w:rsidRPr="00BC16A3">
        <w:t>Предприятие)</w:t>
      </w:r>
      <w:r w:rsidR="00F01375" w:rsidRPr="00BC16A3">
        <w:t xml:space="preserve"> </w:t>
      </w:r>
      <w:r w:rsidR="0028590C"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6A7C2E">
        <w:rPr>
          <w:rFonts w:eastAsiaTheme="minorHAnsi" w:cs="Times New Roman"/>
          <w:szCs w:val="28"/>
        </w:rPr>
        <w:t xml:space="preserve"> </w:t>
      </w:r>
      <w:proofErr w:type="gramStart"/>
      <w:r w:rsidR="006A7C2E">
        <w:rPr>
          <w:rFonts w:eastAsiaTheme="minorHAnsi" w:cs="Times New Roman"/>
          <w:szCs w:val="28"/>
        </w:rPr>
        <w:t>привести к конфликту интересов</w:t>
      </w:r>
      <w:r w:rsidR="006A7C2E" w:rsidRPr="006A7C2E">
        <w:rPr>
          <w:rFonts w:eastAsiaTheme="minorHAnsi" w:cs="Times New Roman"/>
          <w:szCs w:val="28"/>
        </w:rPr>
        <w:t xml:space="preserve"> </w:t>
      </w:r>
      <w:r w:rsidR="006A7C2E">
        <w:rPr>
          <w:rFonts w:eastAsiaTheme="minorHAnsi" w:cs="Times New Roman"/>
          <w:szCs w:val="28"/>
        </w:rPr>
        <w:t>разработан</w:t>
      </w:r>
      <w:proofErr w:type="gramEnd"/>
      <w:r w:rsidR="006A7C2E">
        <w:rPr>
          <w:rFonts w:eastAsiaTheme="minorHAnsi" w:cs="Times New Roman"/>
          <w:szCs w:val="28"/>
        </w:rPr>
        <w:t xml:space="preserve"> в целях реализации Федерального закона «О противодействии коррупции» от 25.12.2008             № 273-ФЗ и определяет:</w:t>
      </w:r>
    </w:p>
    <w:p w:rsidR="006A7C2E" w:rsidRDefault="006A7C2E" w:rsidP="007C429B">
      <w:pPr>
        <w:spacing w:line="276" w:lineRule="auto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 процедуру уведомления работодателя работником Предприятия о наличии конфликта интересов или о возможности его возникновения;</w:t>
      </w:r>
    </w:p>
    <w:p w:rsidR="006A7C2E" w:rsidRPr="006A7C2E" w:rsidRDefault="006A7C2E" w:rsidP="007C429B">
      <w:pPr>
        <w:spacing w:line="276" w:lineRule="auto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 порядок предотвращения и урегулирования конфликта интересов работодателем.</w:t>
      </w:r>
    </w:p>
    <w:p w:rsidR="00393B5A" w:rsidRDefault="00EF354D" w:rsidP="007C429B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F354D">
        <w:rPr>
          <w:sz w:val="28"/>
          <w:szCs w:val="28"/>
        </w:rPr>
        <w:t>2</w:t>
      </w:r>
      <w:r>
        <w:rPr>
          <w:szCs w:val="28"/>
        </w:rPr>
        <w:t>.</w:t>
      </w:r>
      <w:r w:rsidR="009A7B76">
        <w:rPr>
          <w:szCs w:val="28"/>
        </w:rPr>
        <w:t xml:space="preserve"> </w:t>
      </w:r>
      <w:r w:rsidR="00BC16A3">
        <w:rPr>
          <w:rFonts w:eastAsia="Times New Roman" w:cs="Calibri"/>
          <w:color w:val="000000" w:themeColor="text1"/>
          <w:sz w:val="28"/>
          <w:szCs w:val="22"/>
        </w:rPr>
        <w:t>Работник Предприятия</w:t>
      </w:r>
      <w:r w:rsidR="00393B5A">
        <w:rPr>
          <w:rFonts w:eastAsia="Times New Roman" w:cs="Calibri"/>
          <w:color w:val="000000" w:themeColor="text1"/>
          <w:sz w:val="28"/>
          <w:szCs w:val="22"/>
        </w:rPr>
        <w:t xml:space="preserve"> обязан уведомить работодателя о </w:t>
      </w:r>
      <w:r w:rsidR="00393B5A" w:rsidRPr="00FF014A">
        <w:rPr>
          <w:sz w:val="28"/>
          <w:szCs w:val="28"/>
        </w:rPr>
        <w:t>возникновении личной заинтересо</w:t>
      </w:r>
      <w:r w:rsidR="006E6A30">
        <w:rPr>
          <w:sz w:val="28"/>
          <w:szCs w:val="28"/>
        </w:rPr>
        <w:t>ванности при исполнении должностных</w:t>
      </w:r>
      <w:r w:rsidR="00393B5A"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="00393B5A"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Порядку.</w:t>
      </w:r>
    </w:p>
    <w:p w:rsidR="006A7C2E" w:rsidRDefault="006A7C2E" w:rsidP="007C429B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Уведомление оформляется в письменной форме в двух экземплярах. Первый экземпляр уведомления работник передает руководителю Предприятия. Второй экземпляр уведомления, заверенный руководителем Предприятия у работника в качестве подтверждения факта представления уведомления.</w:t>
      </w:r>
    </w:p>
    <w:p w:rsidR="006A7C2E" w:rsidRDefault="006A7C2E" w:rsidP="007C42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 случае если работник не имеет возможности передать уведомление лично, оно может быть направлено в адрес предприятия заказным письмом с уведомлением о вручении и описью вложения.</w:t>
      </w:r>
    </w:p>
    <w:p w:rsidR="009A7B76" w:rsidRPr="00393B5A" w:rsidRDefault="00EF354D" w:rsidP="007C429B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3. </w:t>
      </w:r>
      <w:r w:rsidR="00393B5A" w:rsidRPr="000606CF">
        <w:rPr>
          <w:rFonts w:eastAsia="Times New Roman"/>
          <w:color w:val="000000" w:themeColor="text1"/>
          <w:sz w:val="28"/>
          <w:szCs w:val="28"/>
        </w:rPr>
        <w:t>В</w:t>
      </w:r>
      <w:r w:rsidR="00BC16A3">
        <w:rPr>
          <w:rFonts w:eastAsia="Times New Roman"/>
          <w:color w:val="000000" w:themeColor="text1"/>
          <w:sz w:val="28"/>
          <w:szCs w:val="28"/>
        </w:rPr>
        <w:t xml:space="preserve"> случае</w:t>
      </w:r>
      <w:proofErr w:type="gramStart"/>
      <w:r w:rsidR="006E6A30">
        <w:rPr>
          <w:rFonts w:eastAsia="Times New Roman"/>
          <w:color w:val="000000" w:themeColor="text1"/>
          <w:sz w:val="28"/>
          <w:szCs w:val="28"/>
        </w:rPr>
        <w:t>,</w:t>
      </w:r>
      <w:proofErr w:type="gramEnd"/>
      <w:r w:rsidR="00BC16A3">
        <w:rPr>
          <w:rFonts w:eastAsia="Times New Roman"/>
          <w:color w:val="000000" w:themeColor="text1"/>
          <w:sz w:val="28"/>
          <w:szCs w:val="28"/>
        </w:rPr>
        <w:t xml:space="preserve"> если работник Предприятия</w:t>
      </w:r>
      <w:r w:rsidR="00393B5A" w:rsidRPr="000606CF">
        <w:rPr>
          <w:rFonts w:eastAsia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9" w:anchor="P153" w:history="1">
        <w:r w:rsidR="00393B5A" w:rsidRPr="000606CF">
          <w:rPr>
            <w:rFonts w:eastAsia="Times New Roman"/>
            <w:sz w:val="28"/>
          </w:rPr>
          <w:t>уведомление</w:t>
        </w:r>
      </w:hyperlink>
      <w:r w:rsidR="00393B5A" w:rsidRPr="000606CF">
        <w:rPr>
          <w:rFonts w:eastAsia="Times New Roman"/>
          <w:color w:val="000000" w:themeColor="text1"/>
          <w:sz w:val="28"/>
          <w:szCs w:val="28"/>
        </w:rPr>
        <w:t>.</w:t>
      </w:r>
    </w:p>
    <w:p w:rsidR="00F837F1" w:rsidRDefault="00EF354D" w:rsidP="007C429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Theme="minorHAnsi" w:cs="Times New Roman"/>
          <w:szCs w:val="28"/>
        </w:rPr>
        <w:t>4</w:t>
      </w:r>
      <w:r w:rsidR="00CB4C64">
        <w:rPr>
          <w:rFonts w:eastAsiaTheme="minorHAnsi" w:cs="Times New Roman"/>
          <w:szCs w:val="28"/>
        </w:rPr>
        <w:t xml:space="preserve">. </w:t>
      </w:r>
      <w:r w:rsidR="00BC16A3">
        <w:rPr>
          <w:color w:val="000000" w:themeColor="text1"/>
        </w:rPr>
        <w:t>Работник Предприятия</w:t>
      </w:r>
      <w:r w:rsidR="00CB4C64">
        <w:rPr>
          <w:color w:val="000000" w:themeColor="text1"/>
        </w:rPr>
        <w:t xml:space="preserve">, не выполнивший обязанность по уведомлению работодателя </w:t>
      </w:r>
      <w:r w:rsidR="00C52D5B"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6A7C2E">
        <w:rPr>
          <w:rFonts w:eastAsiaTheme="minorHAnsi" w:cs="Times New Roman"/>
          <w:szCs w:val="28"/>
        </w:rPr>
        <w:t xml:space="preserve"> </w:t>
      </w:r>
      <w:r w:rsidR="00C52D5B">
        <w:rPr>
          <w:rFonts w:eastAsiaTheme="minorHAnsi" w:cs="Times New Roman"/>
          <w:szCs w:val="28"/>
        </w:rPr>
        <w:lastRenderedPageBreak/>
        <w:t>привести к конфликту интересов</w:t>
      </w:r>
      <w:r w:rsidR="00CB4C64"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6A7C2E" w:rsidRPr="00EF354D" w:rsidRDefault="006A7C2E" w:rsidP="007C42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szCs w:val="28"/>
        </w:rPr>
      </w:pPr>
      <w:r>
        <w:rPr>
          <w:color w:val="000000" w:themeColor="text1"/>
        </w:rPr>
        <w:t>Предотвращение или урегулирование конфликта интересов может состоять в изменении должностного положения (перераспределения функций).</w:t>
      </w:r>
    </w:p>
    <w:p w:rsidR="006E6A30" w:rsidRDefault="00EF354D" w:rsidP="006E6A3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5. 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 w:rsidR="00BC16A3">
        <w:rPr>
          <w:rFonts w:ascii="Times New Roman" w:hAnsi="Times New Roman"/>
          <w:sz w:val="28"/>
          <w:szCs w:val="22"/>
          <w:lang w:eastAsia="en-US"/>
        </w:rPr>
        <w:t xml:space="preserve"> работника Предприятия</w:t>
      </w:r>
      <w:r w:rsidR="00C05231"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регистрации.</w:t>
      </w:r>
      <w:r w:rsidR="008026A5">
        <w:rPr>
          <w:rFonts w:ascii="Times New Roman" w:hAnsi="Times New Roman"/>
          <w:sz w:val="28"/>
          <w:szCs w:val="22"/>
          <w:lang w:eastAsia="en-US"/>
        </w:rPr>
        <w:t xml:space="preserve"> </w:t>
      </w:r>
    </w:p>
    <w:p w:rsidR="009A6C04" w:rsidRPr="006E6A30" w:rsidRDefault="009A6C04" w:rsidP="006E6A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E6A30">
        <w:rPr>
          <w:rFonts w:ascii="Times New Roman" w:hAnsi="Times New Roman" w:cs="Times New Roman"/>
          <w:sz w:val="28"/>
          <w:szCs w:val="22"/>
        </w:rPr>
        <w:t>Регистрация представленного уведомления производится в Журнале регистрации уведомлений о возни</w:t>
      </w:r>
      <w:r w:rsidR="00BC16A3" w:rsidRPr="006E6A30">
        <w:rPr>
          <w:rFonts w:ascii="Times New Roman" w:hAnsi="Times New Roman" w:cs="Times New Roman"/>
          <w:sz w:val="28"/>
          <w:szCs w:val="22"/>
        </w:rPr>
        <w:t>кновении у работников Предприятия</w:t>
      </w:r>
      <w:r w:rsidRPr="006E6A30">
        <w:rPr>
          <w:rFonts w:ascii="Times New Roman" w:hAnsi="Times New Roman" w:cs="Times New Roman"/>
          <w:sz w:val="28"/>
          <w:szCs w:val="22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по форме согласно приложению 2 к настоящему По</w:t>
      </w:r>
      <w:r w:rsidR="007C429B" w:rsidRPr="006E6A30">
        <w:rPr>
          <w:rFonts w:ascii="Times New Roman" w:hAnsi="Times New Roman" w:cs="Times New Roman"/>
          <w:sz w:val="28"/>
          <w:szCs w:val="22"/>
        </w:rPr>
        <w:t>рядку</w:t>
      </w:r>
      <w:r w:rsidRPr="006E6A30">
        <w:rPr>
          <w:rFonts w:ascii="Times New Roman" w:hAnsi="Times New Roman" w:cs="Times New Roman"/>
          <w:sz w:val="28"/>
          <w:szCs w:val="22"/>
        </w:rPr>
        <w:t>.</w:t>
      </w:r>
    </w:p>
    <w:p w:rsidR="009A6C04" w:rsidRDefault="006E6A30" w:rsidP="007C429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6. </w:t>
      </w:r>
      <w:r w:rsidR="009A6C04"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 w:rsidR="009A6C04">
        <w:rPr>
          <w:rFonts w:ascii="Times New Roman" w:hAnsi="Times New Roman"/>
          <w:sz w:val="28"/>
          <w:szCs w:val="22"/>
          <w:lang w:eastAsia="en-US"/>
        </w:rPr>
        <w:t xml:space="preserve"> регистрации хранится в месте, защищенном от несанкционированного доступа.</w:t>
      </w:r>
    </w:p>
    <w:p w:rsidR="009A6C04" w:rsidRDefault="009A6C04" w:rsidP="007C429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</w:t>
      </w:r>
      <w:r w:rsidR="00BC16A3">
        <w:rPr>
          <w:rFonts w:ascii="Times New Roman" w:hAnsi="Times New Roman"/>
          <w:sz w:val="28"/>
          <w:szCs w:val="22"/>
          <w:lang w:eastAsia="en-US"/>
        </w:rPr>
        <w:t>нных правонарушений на Предприятии</w:t>
      </w:r>
      <w:r w:rsidR="00D95C99">
        <w:rPr>
          <w:rFonts w:ascii="Times New Roman" w:hAnsi="Times New Roman"/>
          <w:sz w:val="28"/>
          <w:szCs w:val="22"/>
          <w:lang w:eastAsia="en-US"/>
        </w:rPr>
        <w:t xml:space="preserve"> и филиалах Предприятия</w:t>
      </w:r>
      <w:r>
        <w:rPr>
          <w:rFonts w:ascii="Times New Roman" w:hAnsi="Times New Roman"/>
          <w:sz w:val="28"/>
          <w:szCs w:val="22"/>
          <w:lang w:eastAsia="en-US"/>
        </w:rPr>
        <w:t>.</w:t>
      </w:r>
    </w:p>
    <w:p w:rsidR="009A6C04" w:rsidRPr="007C429B" w:rsidRDefault="009A6C04" w:rsidP="007C429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A75C47" w:rsidRDefault="007C429B" w:rsidP="007C42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50C5">
        <w:rPr>
          <w:sz w:val="28"/>
          <w:szCs w:val="28"/>
        </w:rPr>
        <w:t xml:space="preserve">. </w:t>
      </w:r>
      <w:r w:rsidR="006F651D">
        <w:rPr>
          <w:sz w:val="28"/>
          <w:szCs w:val="28"/>
        </w:rPr>
        <w:t xml:space="preserve">Зарегистрированное уведомление в день его получения передается </w:t>
      </w:r>
      <w:r w:rsidR="006E6A30">
        <w:rPr>
          <w:sz w:val="28"/>
          <w:szCs w:val="28"/>
        </w:rPr>
        <w:t>Председателю постоянно действующей комиссии по противодействию коррупции</w:t>
      </w:r>
      <w:r w:rsidR="006F651D">
        <w:rPr>
          <w:sz w:val="28"/>
          <w:szCs w:val="28"/>
        </w:rPr>
        <w:t xml:space="preserve">. </w:t>
      </w:r>
    </w:p>
    <w:p w:rsidR="00CA35FA" w:rsidRDefault="00BC16A3" w:rsidP="00CA35F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5FA">
        <w:rPr>
          <w:sz w:val="28"/>
          <w:szCs w:val="28"/>
        </w:rPr>
        <w:t>Председатель Комиссии в течени</w:t>
      </w:r>
      <w:proofErr w:type="gramStart"/>
      <w:r w:rsidR="00CA35FA">
        <w:rPr>
          <w:sz w:val="28"/>
          <w:szCs w:val="28"/>
        </w:rPr>
        <w:t>и</w:t>
      </w:r>
      <w:proofErr w:type="gramEnd"/>
      <w:r w:rsidR="00CA35FA">
        <w:rPr>
          <w:sz w:val="28"/>
          <w:szCs w:val="28"/>
        </w:rPr>
        <w:t xml:space="preserve"> 5 рабочих дней инициирует рассмотрение зарегистрированного уведомления членами Комиссии.</w:t>
      </w:r>
    </w:p>
    <w:p w:rsidR="004450C5" w:rsidRDefault="00CA35FA" w:rsidP="00BC16A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5C47">
        <w:rPr>
          <w:sz w:val="28"/>
          <w:szCs w:val="28"/>
        </w:rPr>
        <w:t xml:space="preserve">о итогам рассмотрения </w:t>
      </w:r>
      <w:r>
        <w:rPr>
          <w:sz w:val="28"/>
          <w:szCs w:val="28"/>
        </w:rPr>
        <w:t>незамедлительно уведомляет генерального директора Предприятия о принятых мерах</w:t>
      </w:r>
      <w:r w:rsidR="00A75C47">
        <w:rPr>
          <w:sz w:val="28"/>
          <w:szCs w:val="28"/>
        </w:rPr>
        <w:t xml:space="preserve"> по предотвращению и урегулированию конфликта интересов.</w:t>
      </w:r>
    </w:p>
    <w:p w:rsidR="006125AB" w:rsidRDefault="006125AB" w:rsidP="00C01A21">
      <w:pPr>
        <w:jc w:val="both"/>
      </w:pPr>
    </w:p>
    <w:p w:rsidR="00A75C47" w:rsidRDefault="00A75C47" w:rsidP="00A75C47"/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956874" w:rsidRDefault="00956874" w:rsidP="00956874">
      <w:pPr>
        <w:jc w:val="both"/>
      </w:pPr>
    </w:p>
    <w:p w:rsidR="007C429B" w:rsidRDefault="007C429B" w:rsidP="00956874">
      <w:pPr>
        <w:jc w:val="both"/>
        <w:rPr>
          <w:szCs w:val="28"/>
        </w:rPr>
      </w:pPr>
    </w:p>
    <w:p w:rsidR="006E59FE" w:rsidRPr="004E77BD" w:rsidRDefault="006E59FE" w:rsidP="00A75C47">
      <w:pPr>
        <w:jc w:val="right"/>
        <w:rPr>
          <w:szCs w:val="28"/>
        </w:rPr>
      </w:pPr>
      <w:r w:rsidRPr="004E77BD">
        <w:rPr>
          <w:szCs w:val="28"/>
        </w:rPr>
        <w:t>Приложение 1</w:t>
      </w:r>
    </w:p>
    <w:p w:rsidR="00BC1A55" w:rsidRPr="004E77BD" w:rsidRDefault="004E77BD" w:rsidP="00BC1A55">
      <w:pPr>
        <w:jc w:val="right"/>
        <w:rPr>
          <w:szCs w:val="28"/>
        </w:rPr>
      </w:pPr>
      <w:r w:rsidRPr="004E77BD">
        <w:rPr>
          <w:szCs w:val="28"/>
        </w:rPr>
        <w:t>к</w:t>
      </w:r>
      <w:r w:rsidR="00BC1A55" w:rsidRPr="004E77BD">
        <w:rPr>
          <w:szCs w:val="28"/>
        </w:rPr>
        <w:t xml:space="preserve"> По</w:t>
      </w:r>
      <w:r w:rsidR="007C429B">
        <w:rPr>
          <w:szCs w:val="28"/>
        </w:rPr>
        <w:t xml:space="preserve">рядку </w:t>
      </w:r>
      <w:r w:rsidR="00BC1A55" w:rsidRPr="004E77BD">
        <w:rPr>
          <w:szCs w:val="28"/>
        </w:rPr>
        <w:t>уведомления</w:t>
      </w:r>
    </w:p>
    <w:p w:rsidR="007E78EE" w:rsidRPr="004E77BD" w:rsidRDefault="00BC1A55" w:rsidP="00BC1A55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BC1A55" w:rsidRPr="004E77BD" w:rsidRDefault="00FB14A0" w:rsidP="007E78EE">
      <w:pPr>
        <w:jc w:val="right"/>
        <w:rPr>
          <w:szCs w:val="28"/>
        </w:rPr>
      </w:pPr>
      <w:r>
        <w:rPr>
          <w:szCs w:val="28"/>
        </w:rPr>
        <w:t>на Предприятии</w:t>
      </w:r>
      <w:r w:rsidR="00BC1A55"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C1A55" w:rsidTr="00BC1A55">
        <w:tc>
          <w:tcPr>
            <w:tcW w:w="4644" w:type="dxa"/>
          </w:tcPr>
          <w:p w:rsidR="00BC1A55" w:rsidRDefault="00BC1A55" w:rsidP="006E59FE">
            <w:pPr>
              <w:jc w:val="right"/>
            </w:pPr>
          </w:p>
        </w:tc>
        <w:tc>
          <w:tcPr>
            <w:tcW w:w="4927" w:type="dxa"/>
          </w:tcPr>
          <w:p w:rsidR="00BC1A55" w:rsidRPr="00BC1A55" w:rsidRDefault="00BC1A55" w:rsidP="00BC1A55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="00FB14A0">
              <w:rPr>
                <w:sz w:val="26"/>
                <w:szCs w:val="26"/>
                <w:vertAlign w:val="superscript"/>
              </w:rPr>
              <w:t>руководителя Предприятия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C1A55" w:rsidRPr="00BC1A55" w:rsidRDefault="00BC1A55" w:rsidP="00BC1A55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C1A55" w:rsidRDefault="00BC1A55" w:rsidP="006E59FE">
            <w:pPr>
              <w:jc w:val="right"/>
            </w:pPr>
          </w:p>
        </w:tc>
      </w:tr>
    </w:tbl>
    <w:p w:rsidR="006E59FE" w:rsidRDefault="006E59FE" w:rsidP="006E59FE">
      <w:pPr>
        <w:pStyle w:val="Default"/>
        <w:jc w:val="right"/>
        <w:rPr>
          <w:sz w:val="20"/>
          <w:szCs w:val="20"/>
        </w:rPr>
      </w:pPr>
    </w:p>
    <w:p w:rsidR="006E59FE" w:rsidRPr="00BA2C31" w:rsidRDefault="00E475CC" w:rsidP="006E59FE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</w:t>
      </w:r>
      <w:r w:rsidR="0003055D" w:rsidRPr="00E475CC">
        <w:rPr>
          <w:b/>
          <w:sz w:val="28"/>
          <w:szCs w:val="28"/>
        </w:rPr>
        <w:t>возникновении</w:t>
      </w:r>
      <w:r w:rsidRPr="00E475CC">
        <w:rPr>
          <w:b/>
          <w:sz w:val="28"/>
          <w:szCs w:val="28"/>
        </w:rPr>
        <w:t xml:space="preserve"> личной заинтересованности 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</w:t>
      </w:r>
      <w:r w:rsidR="0003055D" w:rsidRPr="00E475CC">
        <w:rPr>
          <w:b/>
          <w:sz w:val="28"/>
          <w:szCs w:val="28"/>
        </w:rPr>
        <w:t xml:space="preserve">трудовых </w:t>
      </w:r>
      <w:r w:rsidRPr="00E475CC">
        <w:rPr>
          <w:b/>
          <w:sz w:val="28"/>
          <w:szCs w:val="28"/>
        </w:rPr>
        <w:t xml:space="preserve">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6E59FE" w:rsidRP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6E59FE" w:rsidRPr="00BA2C31" w:rsidRDefault="006E59FE" w:rsidP="006E59FE">
      <w:pPr>
        <w:pStyle w:val="Default"/>
        <w:rPr>
          <w:sz w:val="28"/>
          <w:szCs w:val="28"/>
        </w:rPr>
      </w:pPr>
    </w:p>
    <w:p w:rsidR="006E59FE" w:rsidRPr="00BA2C31" w:rsidRDefault="00E475CC" w:rsidP="00BA2C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="006E59FE"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="006E59FE"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="006E59FE" w:rsidRPr="00E475CC">
        <w:rPr>
          <w:iCs/>
          <w:sz w:val="28"/>
          <w:szCs w:val="28"/>
        </w:rPr>
        <w:t>(</w:t>
      </w:r>
      <w:proofErr w:type="gramStart"/>
      <w:r w:rsidR="006E59FE" w:rsidRPr="00E475CC">
        <w:rPr>
          <w:iCs/>
          <w:sz w:val="28"/>
          <w:szCs w:val="28"/>
        </w:rPr>
        <w:t>нужное</w:t>
      </w:r>
      <w:proofErr w:type="gramEnd"/>
      <w:r w:rsidR="006E59FE" w:rsidRPr="00E475CC">
        <w:rPr>
          <w:iCs/>
          <w:sz w:val="28"/>
          <w:szCs w:val="28"/>
        </w:rPr>
        <w:t xml:space="preserve"> подчеркнуть).</w:t>
      </w:r>
      <w:r w:rsidR="006E59FE" w:rsidRPr="00BA2C31">
        <w:rPr>
          <w:i/>
          <w:iCs/>
          <w:sz w:val="28"/>
          <w:szCs w:val="28"/>
        </w:rPr>
        <w:t xml:space="preserve"> </w:t>
      </w:r>
    </w:p>
    <w:p w:rsidR="006E59FE" w:rsidRPr="00BA2C31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6E59FE" w:rsidRPr="00BA2C31" w:rsidRDefault="006E59FE" w:rsidP="006E59FE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 w:rsidR="00BA2C31">
        <w:rPr>
          <w:sz w:val="28"/>
          <w:szCs w:val="28"/>
        </w:rPr>
        <w:t>________________________________________________</w:t>
      </w:r>
    </w:p>
    <w:p w:rsidR="00DD5A07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 w:rsidR="00DD5A07">
        <w:rPr>
          <w:sz w:val="28"/>
          <w:szCs w:val="28"/>
        </w:rPr>
        <w:t>ию или урегулированию конфликта интересов:</w:t>
      </w:r>
    </w:p>
    <w:p w:rsidR="006E59FE" w:rsidRPr="00BA2C31" w:rsidRDefault="006E59FE" w:rsidP="00DD5A07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 w:rsidR="00DD5A07">
        <w:rPr>
          <w:sz w:val="28"/>
          <w:szCs w:val="28"/>
        </w:rPr>
        <w:t>________________________________________________________________________________</w:t>
      </w:r>
    </w:p>
    <w:p w:rsidR="00BC1A55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6E59FE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</w:t>
      </w:r>
      <w:r w:rsidR="006E59FE" w:rsidRPr="00BA2C31">
        <w:rPr>
          <w:sz w:val="28"/>
          <w:szCs w:val="28"/>
        </w:rPr>
        <w:t>ообщение</w:t>
      </w:r>
      <w:r w:rsidR="00BA2C31"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>__________________________________</w:t>
      </w:r>
      <w:r w:rsidR="006E59FE" w:rsidRPr="00BA2C31">
        <w:rPr>
          <w:sz w:val="28"/>
          <w:szCs w:val="28"/>
        </w:rPr>
        <w:t>«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>»</w:t>
      </w:r>
      <w:r w:rsidRPr="00BA2C31">
        <w:rPr>
          <w:sz w:val="28"/>
          <w:szCs w:val="28"/>
        </w:rPr>
        <w:t>_________</w:t>
      </w:r>
      <w:r w:rsidR="006E59FE" w:rsidRPr="00BA2C31">
        <w:rPr>
          <w:sz w:val="28"/>
          <w:szCs w:val="28"/>
        </w:rPr>
        <w:t>20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 xml:space="preserve"> г. 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Pr="00BA2C31" w:rsidRDefault="006E59FE" w:rsidP="00BC1A55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6E59FE" w:rsidRPr="00BA2C31" w:rsidRDefault="0014625A" w:rsidP="00BC1A55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="006E59FE"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="006E59FE" w:rsidRPr="00BA2C31">
        <w:rPr>
          <w:rFonts w:eastAsiaTheme="minorHAnsi" w:cs="Times New Roman"/>
          <w:color w:val="000000"/>
          <w:szCs w:val="28"/>
        </w:rPr>
        <w:t xml:space="preserve"> </w:t>
      </w:r>
      <w:r w:rsidR="00BA2C31" w:rsidRPr="00BA2C31">
        <w:rPr>
          <w:szCs w:val="28"/>
        </w:rPr>
        <w:t>__________________________________</w:t>
      </w:r>
      <w:r w:rsidR="00BA2C31" w:rsidRPr="00BA2C31">
        <w:rPr>
          <w:rFonts w:eastAsiaTheme="minorHAnsi" w:cs="Times New Roman"/>
          <w:color w:val="000000"/>
          <w:szCs w:val="28"/>
        </w:rPr>
        <w:t>«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>»</w:t>
      </w:r>
      <w:r w:rsidR="00BA2C31" w:rsidRPr="00BA2C31">
        <w:rPr>
          <w:szCs w:val="28"/>
        </w:rPr>
        <w:t>_________</w:t>
      </w:r>
      <w:r w:rsidR="00BA2C31" w:rsidRPr="00BA2C31">
        <w:rPr>
          <w:rFonts w:eastAsiaTheme="minorHAnsi" w:cs="Times New Roman"/>
          <w:color w:val="000000"/>
          <w:szCs w:val="28"/>
        </w:rPr>
        <w:t>20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Default="006E59FE" w:rsidP="00E475C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Регистрационный номер </w:t>
      </w:r>
      <w:r w:rsidR="00BA2C31" w:rsidRPr="00BA2C31">
        <w:rPr>
          <w:rFonts w:eastAsiaTheme="minorHAnsi" w:cs="Times New Roman"/>
          <w:color w:val="000000"/>
          <w:szCs w:val="28"/>
        </w:rPr>
        <w:t>_____________________</w:t>
      </w:r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  <w:sectPr w:rsidR="004E77BD" w:rsidSect="006A7C2E">
          <w:headerReference w:type="default" r:id="rId10"/>
          <w:pgSz w:w="11906" w:h="16838"/>
          <w:pgMar w:top="426" w:right="850" w:bottom="709" w:left="1701" w:header="708" w:footer="708" w:gutter="0"/>
          <w:cols w:space="708"/>
          <w:titlePg/>
          <w:docGrid w:linePitch="381"/>
        </w:sectPr>
      </w:pPr>
    </w:p>
    <w:p w:rsidR="007E78EE" w:rsidRPr="004E77BD" w:rsidRDefault="004E77BD" w:rsidP="004E77BD">
      <w:pPr>
        <w:jc w:val="right"/>
        <w:rPr>
          <w:rFonts w:eastAsiaTheme="minorHAnsi" w:cs="Times New Roman"/>
          <w:color w:val="000000"/>
          <w:szCs w:val="28"/>
        </w:rPr>
      </w:pPr>
      <w:r w:rsidRPr="004E77BD">
        <w:rPr>
          <w:rFonts w:eastAsiaTheme="minorHAnsi" w:cs="Times New Roman"/>
          <w:color w:val="000000"/>
          <w:szCs w:val="28"/>
        </w:rPr>
        <w:lastRenderedPageBreak/>
        <w:t>Приложение 2</w:t>
      </w:r>
    </w:p>
    <w:p w:rsidR="004E77BD" w:rsidRPr="004E77BD" w:rsidRDefault="004E77BD" w:rsidP="004E77BD">
      <w:pPr>
        <w:jc w:val="right"/>
        <w:rPr>
          <w:szCs w:val="28"/>
        </w:rPr>
      </w:pPr>
      <w:r w:rsidRPr="004E77BD">
        <w:rPr>
          <w:szCs w:val="28"/>
        </w:rPr>
        <w:t>к По</w:t>
      </w:r>
      <w:r w:rsidR="007C429B">
        <w:rPr>
          <w:szCs w:val="28"/>
        </w:rPr>
        <w:t xml:space="preserve">рядку </w:t>
      </w:r>
      <w:r w:rsidR="000606CF">
        <w:rPr>
          <w:szCs w:val="28"/>
        </w:rPr>
        <w:t>уведомления</w:t>
      </w:r>
    </w:p>
    <w:p w:rsidR="004E77BD" w:rsidRPr="004E77BD" w:rsidRDefault="004E77BD" w:rsidP="004E77BD">
      <w:pPr>
        <w:jc w:val="right"/>
        <w:rPr>
          <w:szCs w:val="28"/>
        </w:rPr>
      </w:pPr>
      <w:r w:rsidRPr="004E77BD">
        <w:rPr>
          <w:szCs w:val="28"/>
        </w:rPr>
        <w:t xml:space="preserve"> раб</w:t>
      </w:r>
      <w:r w:rsidR="000606CF">
        <w:rPr>
          <w:szCs w:val="28"/>
        </w:rPr>
        <w:t>отодателя о конфликте интересов</w:t>
      </w:r>
    </w:p>
    <w:p w:rsidR="004E77BD" w:rsidRDefault="00FB14A0" w:rsidP="004E77BD">
      <w:pPr>
        <w:jc w:val="right"/>
        <w:rPr>
          <w:i/>
          <w:szCs w:val="28"/>
        </w:rPr>
      </w:pPr>
      <w:r>
        <w:rPr>
          <w:szCs w:val="28"/>
        </w:rPr>
        <w:t>на Предприятии</w:t>
      </w:r>
    </w:p>
    <w:p w:rsidR="004E77BD" w:rsidRPr="004E77BD" w:rsidRDefault="004E77BD" w:rsidP="004E77BD">
      <w:pPr>
        <w:jc w:val="right"/>
        <w:rPr>
          <w:szCs w:val="28"/>
        </w:rPr>
      </w:pPr>
      <w:bookmarkStart w:id="0" w:name="_GoBack"/>
      <w:bookmarkEnd w:id="0"/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7C3A7D" w:rsidRDefault="007C3A7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4E77BD" w:rsidRPr="004E77BD" w:rsidRDefault="004E77BD" w:rsidP="004E77B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7C3A7D" w:rsidRDefault="007C3A7D" w:rsidP="004E77BD">
      <w:pPr>
        <w:pStyle w:val="Default"/>
        <w:jc w:val="center"/>
        <w:rPr>
          <w:b/>
          <w:sz w:val="28"/>
          <w:szCs w:val="28"/>
        </w:rPr>
      </w:pPr>
    </w:p>
    <w:p w:rsidR="00F91CF4" w:rsidRPr="00E475CC" w:rsidRDefault="00F91CF4" w:rsidP="004E77B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410"/>
        <w:gridCol w:w="2126"/>
        <w:gridCol w:w="1984"/>
        <w:gridCol w:w="1701"/>
        <w:gridCol w:w="1701"/>
      </w:tblGrid>
      <w:tr w:rsidR="006F651D" w:rsidRPr="00F91CF4" w:rsidTr="00A94E98">
        <w:tc>
          <w:tcPr>
            <w:tcW w:w="56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№ </w:t>
            </w: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</w:t>
            </w:r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/п</w:t>
            </w:r>
          </w:p>
        </w:tc>
        <w:tc>
          <w:tcPr>
            <w:tcW w:w="1560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2410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2126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984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 w:rsidR="00A94E98"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C3A7D" w:rsidRPr="007C3A7D" w:rsidTr="00A94E98">
        <w:tc>
          <w:tcPr>
            <w:tcW w:w="56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53417B" w:rsidRPr="0053417B" w:rsidRDefault="0053417B" w:rsidP="000606CF">
      <w:pPr>
        <w:jc w:val="both"/>
        <w:rPr>
          <w:i/>
          <w:szCs w:val="28"/>
        </w:rPr>
      </w:pPr>
    </w:p>
    <w:sectPr w:rsidR="0053417B" w:rsidRPr="0053417B" w:rsidSect="000606CF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85" w:rsidRDefault="00C37B85" w:rsidP="00F4667E">
      <w:r>
        <w:separator/>
      </w:r>
    </w:p>
  </w:endnote>
  <w:endnote w:type="continuationSeparator" w:id="0">
    <w:p w:rsidR="00C37B85" w:rsidRDefault="00C37B85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85" w:rsidRDefault="00C37B85" w:rsidP="00F4667E">
      <w:r>
        <w:separator/>
      </w:r>
    </w:p>
  </w:footnote>
  <w:footnote w:type="continuationSeparator" w:id="0">
    <w:p w:rsidR="00C37B85" w:rsidRDefault="00C37B85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67E" w:rsidRPr="00F4667E" w:rsidRDefault="00C37B85">
        <w:pPr>
          <w:pStyle w:val="a9"/>
          <w:rPr>
            <w:sz w:val="22"/>
          </w:rPr>
        </w:pPr>
      </w:p>
    </w:sdtContent>
  </w:sdt>
  <w:p w:rsidR="00F4667E" w:rsidRDefault="00F466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055D"/>
    <w:rsid w:val="00045238"/>
    <w:rsid w:val="00054563"/>
    <w:rsid w:val="000606CF"/>
    <w:rsid w:val="000630C7"/>
    <w:rsid w:val="000F6905"/>
    <w:rsid w:val="0010215E"/>
    <w:rsid w:val="00130074"/>
    <w:rsid w:val="00140CD4"/>
    <w:rsid w:val="0014625A"/>
    <w:rsid w:val="00181B1A"/>
    <w:rsid w:val="001D7880"/>
    <w:rsid w:val="00211CDF"/>
    <w:rsid w:val="00262B13"/>
    <w:rsid w:val="0028590C"/>
    <w:rsid w:val="002F7BB0"/>
    <w:rsid w:val="0031217D"/>
    <w:rsid w:val="00312843"/>
    <w:rsid w:val="00364A81"/>
    <w:rsid w:val="003712DF"/>
    <w:rsid w:val="00393B5A"/>
    <w:rsid w:val="00395692"/>
    <w:rsid w:val="003C3F31"/>
    <w:rsid w:val="003D0609"/>
    <w:rsid w:val="00414EDC"/>
    <w:rsid w:val="00417E35"/>
    <w:rsid w:val="004325B4"/>
    <w:rsid w:val="00440F7A"/>
    <w:rsid w:val="004450C5"/>
    <w:rsid w:val="00497542"/>
    <w:rsid w:val="004B538F"/>
    <w:rsid w:val="004C744D"/>
    <w:rsid w:val="004E77BD"/>
    <w:rsid w:val="004F1799"/>
    <w:rsid w:val="004F2916"/>
    <w:rsid w:val="00507D1A"/>
    <w:rsid w:val="0053417B"/>
    <w:rsid w:val="00556723"/>
    <w:rsid w:val="0057067F"/>
    <w:rsid w:val="00572D6A"/>
    <w:rsid w:val="005A51B6"/>
    <w:rsid w:val="005A7713"/>
    <w:rsid w:val="005C79EC"/>
    <w:rsid w:val="005D1FCD"/>
    <w:rsid w:val="005E4529"/>
    <w:rsid w:val="005F1658"/>
    <w:rsid w:val="006125AB"/>
    <w:rsid w:val="006544A0"/>
    <w:rsid w:val="006A7C2E"/>
    <w:rsid w:val="006E59FE"/>
    <w:rsid w:val="006E6A30"/>
    <w:rsid w:val="006F651D"/>
    <w:rsid w:val="00772F48"/>
    <w:rsid w:val="007748A9"/>
    <w:rsid w:val="00783CAA"/>
    <w:rsid w:val="00793713"/>
    <w:rsid w:val="007B3CC4"/>
    <w:rsid w:val="007C3A7D"/>
    <w:rsid w:val="007C429B"/>
    <w:rsid w:val="007E6664"/>
    <w:rsid w:val="007E78EE"/>
    <w:rsid w:val="007F281D"/>
    <w:rsid w:val="0080083B"/>
    <w:rsid w:val="008026A5"/>
    <w:rsid w:val="008107BA"/>
    <w:rsid w:val="00856302"/>
    <w:rsid w:val="0085752B"/>
    <w:rsid w:val="00887FBB"/>
    <w:rsid w:val="008B5793"/>
    <w:rsid w:val="00902A01"/>
    <w:rsid w:val="009251F1"/>
    <w:rsid w:val="00956874"/>
    <w:rsid w:val="00970194"/>
    <w:rsid w:val="009A6C04"/>
    <w:rsid w:val="009A7B76"/>
    <w:rsid w:val="00A75C47"/>
    <w:rsid w:val="00A92073"/>
    <w:rsid w:val="00A94E98"/>
    <w:rsid w:val="00AB2DC2"/>
    <w:rsid w:val="00AF3A0D"/>
    <w:rsid w:val="00B16648"/>
    <w:rsid w:val="00B2139C"/>
    <w:rsid w:val="00B449F3"/>
    <w:rsid w:val="00BA2C31"/>
    <w:rsid w:val="00BC16A3"/>
    <w:rsid w:val="00BC1A55"/>
    <w:rsid w:val="00BE7B72"/>
    <w:rsid w:val="00C01A21"/>
    <w:rsid w:val="00C01D4D"/>
    <w:rsid w:val="00C05231"/>
    <w:rsid w:val="00C37B85"/>
    <w:rsid w:val="00C52D5B"/>
    <w:rsid w:val="00C557B3"/>
    <w:rsid w:val="00C63747"/>
    <w:rsid w:val="00CA35FA"/>
    <w:rsid w:val="00CB055A"/>
    <w:rsid w:val="00CB4C64"/>
    <w:rsid w:val="00CC2BDB"/>
    <w:rsid w:val="00CC3772"/>
    <w:rsid w:val="00CC3CAA"/>
    <w:rsid w:val="00D0788B"/>
    <w:rsid w:val="00D95C99"/>
    <w:rsid w:val="00DA252E"/>
    <w:rsid w:val="00DD5A07"/>
    <w:rsid w:val="00DE055F"/>
    <w:rsid w:val="00DF1586"/>
    <w:rsid w:val="00E30303"/>
    <w:rsid w:val="00E4076A"/>
    <w:rsid w:val="00E475CC"/>
    <w:rsid w:val="00E71F52"/>
    <w:rsid w:val="00EF252E"/>
    <w:rsid w:val="00EF354D"/>
    <w:rsid w:val="00F01375"/>
    <w:rsid w:val="00F4667E"/>
    <w:rsid w:val="00F67405"/>
    <w:rsid w:val="00F837F1"/>
    <w:rsid w:val="00F9164D"/>
    <w:rsid w:val="00F91CF4"/>
    <w:rsid w:val="00F92DA0"/>
    <w:rsid w:val="00FB14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287A6-08E4-413C-8CB3-80DD3A30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Соколова Оксана Ивановна</cp:lastModifiedBy>
  <cp:revision>2</cp:revision>
  <cp:lastPrinted>2018-09-24T12:36:00Z</cp:lastPrinted>
  <dcterms:created xsi:type="dcterms:W3CDTF">2018-12-05T05:56:00Z</dcterms:created>
  <dcterms:modified xsi:type="dcterms:W3CDTF">2018-12-05T05:56:00Z</dcterms:modified>
</cp:coreProperties>
</file>